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0C33" w:rsidRDefault="00150C33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0C33" w:rsidRDefault="00150C33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0C33" w:rsidRDefault="00150C33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0C33" w:rsidRDefault="00150C33" w:rsidP="00150C33">
      <w:pPr>
        <w:pStyle w:val="Defaul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Știre</w:t>
      </w:r>
    </w:p>
    <w:p w:rsidR="00150C33" w:rsidRDefault="00150C33" w:rsidP="00150C33">
      <w:pPr>
        <w:pStyle w:val="Default"/>
        <w:ind w:firstLine="708"/>
        <w:jc w:val="center"/>
        <w:rPr>
          <w:rFonts w:ascii="Times New Roman" w:hAnsi="Times New Roman" w:cs="Times New Roman"/>
        </w:rPr>
      </w:pPr>
    </w:p>
    <w:p w:rsidR="00150C33" w:rsidRDefault="00150C33" w:rsidP="00150C33">
      <w:pPr>
        <w:pStyle w:val="Default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Vizită de studiu a studenților la ANFP </w:t>
      </w:r>
    </w:p>
    <w:p w:rsidR="00150C33" w:rsidRDefault="00150C33" w:rsidP="00150C33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150C33" w:rsidRDefault="00150C33" w:rsidP="00150C33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Miercuri,</w:t>
      </w:r>
      <w:r>
        <w:rPr>
          <w:rFonts w:ascii="Times New Roman" w:hAnsi="Times New Roman"/>
          <w:b/>
          <w:sz w:val="24"/>
          <w:szCs w:val="24"/>
        </w:rPr>
        <w:t xml:space="preserve"> 10 decembrie 2015</w:t>
      </w:r>
      <w:r>
        <w:rPr>
          <w:rFonts w:ascii="Times New Roman" w:hAnsi="Times New Roman"/>
          <w:sz w:val="24"/>
          <w:szCs w:val="24"/>
        </w:rPr>
        <w:t>, la sediul</w:t>
      </w:r>
      <w:r>
        <w:rPr>
          <w:rFonts w:ascii="Times New Roman" w:hAnsi="Times New Roman"/>
          <w:b/>
          <w:sz w:val="24"/>
          <w:szCs w:val="24"/>
        </w:rPr>
        <w:t xml:space="preserve"> Agenției Naționale a Funcționarilor Publici </w:t>
      </w:r>
      <w:r>
        <w:rPr>
          <w:rFonts w:ascii="Times New Roman" w:hAnsi="Times New Roman"/>
          <w:sz w:val="24"/>
          <w:szCs w:val="24"/>
        </w:rPr>
        <w:t>a fost organizată o</w:t>
      </w:r>
      <w:r>
        <w:rPr>
          <w:rFonts w:ascii="Times New Roman" w:hAnsi="Times New Roman"/>
          <w:b/>
          <w:sz w:val="24"/>
          <w:szCs w:val="24"/>
        </w:rPr>
        <w:t xml:space="preserve"> vizită de studiu pentru studenți ai facultăților de administrație publică</w:t>
      </w:r>
      <w:r>
        <w:rPr>
          <w:rFonts w:ascii="Times New Roman" w:hAnsi="Times New Roman"/>
          <w:sz w:val="24"/>
          <w:szCs w:val="24"/>
        </w:rPr>
        <w:t xml:space="preserve">, aceasta înscriindu-se în activitățile proiectului </w:t>
      </w:r>
      <w:r>
        <w:rPr>
          <w:rFonts w:ascii="Times New Roman" w:hAnsi="Times New Roman"/>
          <w:b/>
          <w:i/>
          <w:sz w:val="24"/>
          <w:szCs w:val="24"/>
        </w:rPr>
        <w:t xml:space="preserve">Student activ – Profesionist de succes – PRO – ACTIV. </w:t>
      </w:r>
    </w:p>
    <w:p w:rsidR="00150C33" w:rsidRDefault="00150C33" w:rsidP="00150C3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Obiectivul </w:t>
      </w:r>
      <w:r>
        <w:rPr>
          <w:rFonts w:ascii="Times New Roman" w:hAnsi="Times New Roman"/>
          <w:sz w:val="24"/>
          <w:szCs w:val="24"/>
        </w:rPr>
        <w:t xml:space="preserve">evenimentelor de acest tip vizează familiarizarea participanților cu informații precum: tipuri de funcții din administrația publică, oportunități pentru dezvoltarea unei cariere pentru tinerii absolvenți în </w:t>
      </w:r>
      <w:proofErr w:type="spellStart"/>
      <w:r>
        <w:rPr>
          <w:rFonts w:ascii="Times New Roman" w:hAnsi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sz w:val="24"/>
          <w:szCs w:val="24"/>
        </w:rPr>
        <w:t xml:space="preserve"> publică, modul de funcționare a instituțiilor administrației publice. </w:t>
      </w:r>
    </w:p>
    <w:p w:rsidR="00150C33" w:rsidRDefault="00150C33" w:rsidP="00150C3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Prezent la eveniment, </w:t>
      </w:r>
      <w:r>
        <w:rPr>
          <w:rFonts w:ascii="Times New Roman" w:hAnsi="Times New Roman"/>
          <w:b/>
          <w:sz w:val="24"/>
          <w:szCs w:val="24"/>
          <w:lang w:val="pt-BR"/>
        </w:rPr>
        <w:t>József BIRTALAN</w:t>
      </w:r>
      <w:r>
        <w:rPr>
          <w:rFonts w:ascii="Times New Roman" w:hAnsi="Times New Roman"/>
          <w:sz w:val="24"/>
          <w:szCs w:val="24"/>
          <w:lang w:val="pt-BR"/>
        </w:rPr>
        <w:t>, președintele ANFP, a subliniat faptul că Agenția este o instituție aflată în plin proces de modernizare, a prezentat principalele inițiative în ceea ce privește asigurarea unui management performant al funcționarilor publici și a evidențiat deschiderea instituției față de colaborări cu mediul universitar, cu sectorul nonguvernamental.</w:t>
      </w:r>
    </w:p>
    <w:p w:rsidR="00150C33" w:rsidRDefault="00150C33" w:rsidP="00150C3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Studenții participanți s-au arătat deosebit de interesați de activitatea Agenției, întâlnirea având un caracter deosebit de activ.</w:t>
      </w:r>
    </w:p>
    <w:p w:rsidR="00150C33" w:rsidRDefault="00150C33" w:rsidP="00150C33">
      <w:pPr>
        <w:pStyle w:val="Default"/>
        <w:ind w:firstLine="708"/>
        <w:jc w:val="both"/>
        <w:rPr>
          <w:rFonts w:ascii="Times New Roman" w:eastAsia="Calibri" w:hAnsi="Times New Roman" w:cs="Times New Roman"/>
        </w:rPr>
      </w:pPr>
    </w:p>
    <w:p w:rsidR="00150C33" w:rsidRDefault="00150C33" w:rsidP="00150C33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Reamintim că</w:t>
      </w:r>
      <w:r>
        <w:rPr>
          <w:rFonts w:ascii="Times New Roman" w:eastAsia="Calibri" w:hAnsi="Times New Roman" w:cs="Times New Roman"/>
          <w:b/>
        </w:rPr>
        <w:t xml:space="preserve"> Agenția Națională a Funcționarilor Publici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derulează în perioada iulie-decembrie 2015, în calitate de partener, </w:t>
      </w:r>
      <w:r>
        <w:rPr>
          <w:rFonts w:ascii="Times New Roman" w:hAnsi="Times New Roman" w:cs="Times New Roman"/>
          <w:b/>
        </w:rPr>
        <w:t>p</w:t>
      </w:r>
      <w:r>
        <w:rPr>
          <w:rFonts w:ascii="Times New Roman" w:eastAsia="Calibri" w:hAnsi="Times New Roman" w:cs="Times New Roman"/>
          <w:b/>
        </w:rPr>
        <w:t xml:space="preserve">roiectul </w:t>
      </w:r>
      <w:r>
        <w:rPr>
          <w:rFonts w:ascii="Times New Roman" w:eastAsia="Calibri" w:hAnsi="Times New Roman" w:cs="Times New Roman"/>
          <w:b/>
          <w:i/>
        </w:rPr>
        <w:t>Student activ – Profesionist de succes – PRO – ACTIV</w:t>
      </w:r>
      <w:r>
        <w:rPr>
          <w:rFonts w:ascii="Times New Roman" w:eastAsia="Calibri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alături de</w:t>
      </w:r>
      <w:r>
        <w:rPr>
          <w:rFonts w:ascii="Times New Roman" w:eastAsia="Calibri" w:hAnsi="Times New Roman" w:cs="Times New Roman"/>
          <w:b/>
        </w:rPr>
        <w:t xml:space="preserve"> S.C. </w:t>
      </w:r>
      <w:proofErr w:type="spellStart"/>
      <w:r>
        <w:rPr>
          <w:rFonts w:ascii="Times New Roman" w:eastAsia="Calibri" w:hAnsi="Times New Roman" w:cs="Times New Roman"/>
          <w:b/>
        </w:rPr>
        <w:t>Arexim</w:t>
      </w:r>
      <w:proofErr w:type="spellEnd"/>
      <w:r>
        <w:rPr>
          <w:rFonts w:ascii="Times New Roman" w:eastAsia="Calibri" w:hAnsi="Times New Roman" w:cs="Times New Roman"/>
          <w:b/>
        </w:rPr>
        <w:t xml:space="preserve"> Audit S.R.L. </w:t>
      </w:r>
      <w:r>
        <w:rPr>
          <w:rFonts w:ascii="Times New Roman" w:eastAsia="Calibri" w:hAnsi="Times New Roman" w:cs="Times New Roman"/>
        </w:rPr>
        <w:t>și</w:t>
      </w:r>
      <w:r>
        <w:rPr>
          <w:rFonts w:ascii="Times New Roman" w:eastAsia="Calibri" w:hAnsi="Times New Roman" w:cs="Times New Roman"/>
          <w:b/>
        </w:rPr>
        <w:t xml:space="preserve"> Universitatea din București</w:t>
      </w:r>
      <w:r>
        <w:rPr>
          <w:rFonts w:ascii="Times New Roman" w:hAnsi="Times New Roman" w:cs="Times New Roman"/>
        </w:rPr>
        <w:t xml:space="preserve">, proiect în cadrul căruia 102 de </w:t>
      </w:r>
      <w:proofErr w:type="spellStart"/>
      <w:r>
        <w:rPr>
          <w:rFonts w:ascii="Times New Roman" w:hAnsi="Times New Roman" w:cs="Times New Roman"/>
        </w:rPr>
        <w:t>sudenți</w:t>
      </w:r>
      <w:proofErr w:type="spellEnd"/>
      <w:r>
        <w:rPr>
          <w:rFonts w:ascii="Times New Roman" w:hAnsi="Times New Roman" w:cs="Times New Roman"/>
        </w:rPr>
        <w:t xml:space="preserve"> au efectuat practica în administrația publică.</w:t>
      </w:r>
    </w:p>
    <w:p w:rsidR="009046CF" w:rsidRPr="0038601F" w:rsidRDefault="009046CF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046CF" w:rsidRDefault="009046CF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C5343" w:rsidRDefault="002C5343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C5343" w:rsidRDefault="002C5343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C5343" w:rsidRDefault="002C5343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C5343" w:rsidRDefault="002C5343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C5343" w:rsidRPr="0038601F" w:rsidRDefault="002C5343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9046CF" w:rsidRPr="0038601F" w:rsidRDefault="009046CF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spacing w:after="0" w:line="240" w:lineRule="auto"/>
        <w:ind w:left="181"/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5AA26" wp14:editId="035D5DC2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3200400" cy="0"/>
                <wp:effectExtent l="28575" t="32385" r="28575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836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" strokecolor="#333" strokeweight="4.5pt">
                <v:stroke linestyle="thinThick"/>
              </v:line>
            </w:pict>
          </mc:Fallback>
        </mc:AlternateContent>
      </w:r>
    </w:p>
    <w:p w:rsidR="009046CF" w:rsidRPr="00FB6DEF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9046CF" w:rsidRPr="00D0716C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9046CF" w:rsidRPr="008B5672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Tel./fax: 0374 112 722</w:t>
      </w:r>
    </w:p>
    <w:p w:rsidR="009046CF" w:rsidRPr="00774DA4" w:rsidRDefault="009046CF" w:rsidP="00904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lang w:eastAsia="ro-RO"/>
        </w:rPr>
      </w:pPr>
    </w:p>
    <w:p w:rsidR="0062485D" w:rsidRPr="009046CF" w:rsidRDefault="0062485D" w:rsidP="009046CF"/>
    <w:sectPr w:rsidR="0062485D" w:rsidRPr="009046CF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72" w:rsidRDefault="00C55472" w:rsidP="001F1EB0">
      <w:pPr>
        <w:spacing w:after="0" w:line="240" w:lineRule="auto"/>
      </w:pPr>
      <w:r>
        <w:separator/>
      </w:r>
    </w:p>
  </w:endnote>
  <w:endnote w:type="continuationSeparator" w:id="0">
    <w:p w:rsidR="00C55472" w:rsidRDefault="00C5547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9046C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72" w:rsidRDefault="00C55472" w:rsidP="001F1EB0">
      <w:pPr>
        <w:spacing w:after="0" w:line="240" w:lineRule="auto"/>
      </w:pPr>
      <w:r>
        <w:separator/>
      </w:r>
    </w:p>
  </w:footnote>
  <w:footnote w:type="continuationSeparator" w:id="0">
    <w:p w:rsidR="00C55472" w:rsidRDefault="00C5547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C5547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C5547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A"/>
    <w:rsid w:val="00005C0E"/>
    <w:rsid w:val="00076119"/>
    <w:rsid w:val="00097E88"/>
    <w:rsid w:val="000E1F67"/>
    <w:rsid w:val="00121085"/>
    <w:rsid w:val="00147D2E"/>
    <w:rsid w:val="00150C33"/>
    <w:rsid w:val="001B0BA7"/>
    <w:rsid w:val="001B6478"/>
    <w:rsid w:val="001F1EB0"/>
    <w:rsid w:val="00246032"/>
    <w:rsid w:val="0025435F"/>
    <w:rsid w:val="00290DA9"/>
    <w:rsid w:val="002C5343"/>
    <w:rsid w:val="002F40DF"/>
    <w:rsid w:val="00327B8C"/>
    <w:rsid w:val="0035715D"/>
    <w:rsid w:val="00360998"/>
    <w:rsid w:val="0038601F"/>
    <w:rsid w:val="003C779D"/>
    <w:rsid w:val="003F0955"/>
    <w:rsid w:val="005E39BD"/>
    <w:rsid w:val="0062485D"/>
    <w:rsid w:val="006512FB"/>
    <w:rsid w:val="007E611A"/>
    <w:rsid w:val="00896E93"/>
    <w:rsid w:val="008D30DC"/>
    <w:rsid w:val="009046CF"/>
    <w:rsid w:val="00A91525"/>
    <w:rsid w:val="00B211C6"/>
    <w:rsid w:val="00B75237"/>
    <w:rsid w:val="00B850FD"/>
    <w:rsid w:val="00BD1684"/>
    <w:rsid w:val="00C43FB8"/>
    <w:rsid w:val="00C55472"/>
    <w:rsid w:val="00C64404"/>
    <w:rsid w:val="00CD7882"/>
    <w:rsid w:val="00D1149A"/>
    <w:rsid w:val="00D507E0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7B131097-DE42-415F-8AF9-9299D1AB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C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customStyle="1" w:styleId="Default">
    <w:name w:val="Default"/>
    <w:rsid w:val="00150C3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Anneroze Badoiu</dc:creator>
  <cp:keywords/>
  <dc:description/>
  <cp:lastModifiedBy>Anneroze Badoiu </cp:lastModifiedBy>
  <cp:revision>10</cp:revision>
  <dcterms:created xsi:type="dcterms:W3CDTF">2015-01-19T11:33:00Z</dcterms:created>
  <dcterms:modified xsi:type="dcterms:W3CDTF">2015-12-11T09:37:00Z</dcterms:modified>
</cp:coreProperties>
</file>